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3481" w14:textId="77777777" w:rsidR="008F0AC5" w:rsidRDefault="00BB1444" w:rsidP="006E1B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EC6C6" wp14:editId="591C7052">
            <wp:simplePos x="0" y="0"/>
            <wp:positionH relativeFrom="column">
              <wp:posOffset>3457575</wp:posOffset>
            </wp:positionH>
            <wp:positionV relativeFrom="paragraph">
              <wp:posOffset>-342900</wp:posOffset>
            </wp:positionV>
            <wp:extent cx="3076575" cy="8382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109B" w14:textId="77777777" w:rsidR="008F0AC5" w:rsidRDefault="008F0AC5" w:rsidP="006E1B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C90D8B0" w14:textId="77777777" w:rsidR="002229DE" w:rsidRDefault="002229DE" w:rsidP="006E1B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BD58B44" w14:textId="77777777" w:rsidR="00590A27" w:rsidRPr="003B26DB" w:rsidRDefault="00590A27" w:rsidP="006E1B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26DB">
        <w:rPr>
          <w:rFonts w:ascii="Times New Roman" w:hAnsi="Times New Roman"/>
          <w:b/>
          <w:sz w:val="24"/>
          <w:szCs w:val="24"/>
          <w:u w:val="single"/>
        </w:rPr>
        <w:t>Patient/Health Care Team Agreement</w:t>
      </w:r>
    </w:p>
    <w:p w14:paraId="3A4C7370" w14:textId="77777777" w:rsidR="00590A27" w:rsidRDefault="00590A27" w:rsidP="006E1B7C">
      <w:pPr>
        <w:spacing w:after="0" w:line="240" w:lineRule="auto"/>
      </w:pPr>
    </w:p>
    <w:p w14:paraId="21F57152" w14:textId="77777777" w:rsidR="00590A27" w:rsidRPr="00931BB7" w:rsidRDefault="00590A27" w:rsidP="006E1B7C">
      <w:pPr>
        <w:spacing w:after="0" w:line="240" w:lineRule="auto"/>
        <w:rPr>
          <w:sz w:val="24"/>
          <w:szCs w:val="24"/>
        </w:rPr>
      </w:pPr>
    </w:p>
    <w:p w14:paraId="60092443" w14:textId="77777777" w:rsidR="00590A27" w:rsidRPr="003B26DB" w:rsidRDefault="00590A27" w:rsidP="006E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6DB">
        <w:rPr>
          <w:rFonts w:ascii="Times New Roman" w:hAnsi="Times New Roman"/>
          <w:b/>
          <w:sz w:val="24"/>
          <w:szCs w:val="24"/>
        </w:rPr>
        <w:t xml:space="preserve">As your health care </w:t>
      </w:r>
      <w:proofErr w:type="gramStart"/>
      <w:r w:rsidRPr="003B26DB">
        <w:rPr>
          <w:rFonts w:ascii="Times New Roman" w:hAnsi="Times New Roman"/>
          <w:b/>
          <w:sz w:val="24"/>
          <w:szCs w:val="24"/>
        </w:rPr>
        <w:t>team</w:t>
      </w:r>
      <w:proofErr w:type="gramEnd"/>
      <w:r w:rsidRPr="003B26DB">
        <w:rPr>
          <w:rFonts w:ascii="Times New Roman" w:hAnsi="Times New Roman"/>
          <w:b/>
          <w:sz w:val="24"/>
          <w:szCs w:val="24"/>
        </w:rPr>
        <w:t xml:space="preserve"> we agree:</w:t>
      </w:r>
    </w:p>
    <w:p w14:paraId="59C1177F" w14:textId="77777777" w:rsidR="00590A27" w:rsidRPr="00931BB7" w:rsidRDefault="00590A27" w:rsidP="0012719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BB7">
        <w:rPr>
          <w:rFonts w:ascii="Times New Roman" w:hAnsi="Times New Roman"/>
          <w:sz w:val="24"/>
          <w:szCs w:val="24"/>
        </w:rPr>
        <w:t>To treat you with respect and dignity.</w:t>
      </w:r>
    </w:p>
    <w:p w14:paraId="5FAF5853" w14:textId="77777777" w:rsidR="00590A27" w:rsidRPr="00931BB7" w:rsidRDefault="00590A27" w:rsidP="0012719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BB7">
        <w:rPr>
          <w:rFonts w:ascii="Times New Roman" w:hAnsi="Times New Roman"/>
          <w:sz w:val="24"/>
          <w:szCs w:val="24"/>
        </w:rPr>
        <w:t xml:space="preserve">To diagnose your medical condition based on the information you provide to us. If we cannot diagnose </w:t>
      </w:r>
      <w:proofErr w:type="gramStart"/>
      <w:r w:rsidRPr="00931BB7">
        <w:rPr>
          <w:rFonts w:ascii="Times New Roman" w:hAnsi="Times New Roman"/>
          <w:sz w:val="24"/>
          <w:szCs w:val="24"/>
        </w:rPr>
        <w:t>you</w:t>
      </w:r>
      <w:proofErr w:type="gramEnd"/>
      <w:r w:rsidRPr="00931BB7">
        <w:rPr>
          <w:rFonts w:ascii="Times New Roman" w:hAnsi="Times New Roman"/>
          <w:sz w:val="24"/>
          <w:szCs w:val="24"/>
        </w:rPr>
        <w:t xml:space="preserve"> we will do our best to refer you to another reso</w:t>
      </w:r>
      <w:r>
        <w:rPr>
          <w:rFonts w:ascii="Times New Roman" w:hAnsi="Times New Roman"/>
          <w:sz w:val="24"/>
          <w:szCs w:val="24"/>
        </w:rPr>
        <w:t xml:space="preserve">urce where your medical condition </w:t>
      </w:r>
      <w:r w:rsidRPr="00931BB7">
        <w:rPr>
          <w:rFonts w:ascii="Times New Roman" w:hAnsi="Times New Roman"/>
          <w:sz w:val="24"/>
          <w:szCs w:val="24"/>
        </w:rPr>
        <w:t>can be diagnosed and treated.</w:t>
      </w:r>
    </w:p>
    <w:p w14:paraId="64DC4549" w14:textId="77777777" w:rsidR="00590A27" w:rsidRDefault="00590A27" w:rsidP="0012719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1BB7">
        <w:rPr>
          <w:rFonts w:ascii="Times New Roman" w:hAnsi="Times New Roman"/>
          <w:sz w:val="24"/>
          <w:szCs w:val="24"/>
        </w:rPr>
        <w:t xml:space="preserve">Treat </w:t>
      </w:r>
      <w:proofErr w:type="gramStart"/>
      <w:r w:rsidRPr="00931BB7">
        <w:rPr>
          <w:rFonts w:ascii="Times New Roman" w:hAnsi="Times New Roman"/>
          <w:sz w:val="24"/>
          <w:szCs w:val="24"/>
        </w:rPr>
        <w:t>you</w:t>
      </w:r>
      <w:proofErr w:type="gramEnd"/>
      <w:r w:rsidRPr="00931BB7">
        <w:rPr>
          <w:rFonts w:ascii="Times New Roman" w:hAnsi="Times New Roman"/>
          <w:sz w:val="24"/>
          <w:szCs w:val="24"/>
        </w:rPr>
        <w:t xml:space="preserve"> medical condition with </w:t>
      </w:r>
      <w:r>
        <w:rPr>
          <w:rFonts w:ascii="Times New Roman" w:hAnsi="Times New Roman"/>
          <w:sz w:val="24"/>
          <w:szCs w:val="24"/>
        </w:rPr>
        <w:t>the available resources we have.</w:t>
      </w:r>
    </w:p>
    <w:p w14:paraId="715AF941" w14:textId="77777777" w:rsidR="00590A27" w:rsidRDefault="00590A27" w:rsidP="0012719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medical care we </w:t>
      </w:r>
      <w:proofErr w:type="gramStart"/>
      <w:r>
        <w:rPr>
          <w:rFonts w:ascii="Times New Roman" w:hAnsi="Times New Roman"/>
          <w:sz w:val="24"/>
          <w:szCs w:val="24"/>
        </w:rPr>
        <w:t>are able to</w:t>
      </w:r>
      <w:proofErr w:type="gramEnd"/>
      <w:r>
        <w:rPr>
          <w:rFonts w:ascii="Times New Roman" w:hAnsi="Times New Roman"/>
          <w:sz w:val="24"/>
          <w:szCs w:val="24"/>
        </w:rPr>
        <w:t xml:space="preserve"> provide and inform you of any necessary care that we are unable to provide and suggest where you may be able to obtain this care if available.</w:t>
      </w:r>
    </w:p>
    <w:p w14:paraId="4A19167E" w14:textId="77777777" w:rsidR="00590A27" w:rsidRDefault="00590A27" w:rsidP="00931BB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we recommend you can do to take care of your health.</w:t>
      </w:r>
    </w:p>
    <w:p w14:paraId="3F80BE8F" w14:textId="77777777" w:rsidR="002229DE" w:rsidRDefault="002229DE" w:rsidP="00931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B452C" w14:textId="77777777" w:rsidR="002229DE" w:rsidRDefault="002229DE" w:rsidP="00931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97EEE" w14:textId="77777777" w:rsidR="00590A27" w:rsidRPr="003B26DB" w:rsidRDefault="00590A27" w:rsidP="00EA1E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6DB">
        <w:rPr>
          <w:rFonts w:ascii="Times New Roman" w:hAnsi="Times New Roman"/>
          <w:b/>
          <w:sz w:val="24"/>
          <w:szCs w:val="24"/>
        </w:rPr>
        <w:t xml:space="preserve">As </w:t>
      </w:r>
      <w:r w:rsidR="000832C4">
        <w:rPr>
          <w:rFonts w:ascii="Times New Roman" w:hAnsi="Times New Roman"/>
          <w:b/>
          <w:sz w:val="24"/>
          <w:szCs w:val="24"/>
        </w:rPr>
        <w:t>a</w:t>
      </w:r>
      <w:r w:rsidRPr="003B26DB">
        <w:rPr>
          <w:rFonts w:ascii="Times New Roman" w:hAnsi="Times New Roman"/>
          <w:b/>
          <w:sz w:val="24"/>
          <w:szCs w:val="24"/>
        </w:rPr>
        <w:t xml:space="preserve"> patient, I agree to:</w:t>
      </w:r>
    </w:p>
    <w:p w14:paraId="56C7310C" w14:textId="77777777" w:rsidR="00590A27" w:rsidRPr="00931BB7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Treat all employees with respect and dignity.</w:t>
      </w:r>
    </w:p>
    <w:p w14:paraId="32B1893A" w14:textId="77777777" w:rsidR="00590A27" w:rsidRPr="00931BB7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Be on time for scheduled appointments. </w:t>
      </w:r>
      <w:r w:rsidRPr="00931BB7">
        <w:rPr>
          <w:rFonts w:ascii="Times New Roman" w:hAnsi="Times New Roman"/>
          <w:b/>
          <w:sz w:val="24"/>
          <w:szCs w:val="24"/>
        </w:rPr>
        <w:t xml:space="preserve">If you are late for your </w:t>
      </w:r>
      <w:proofErr w:type="gramStart"/>
      <w:r w:rsidRPr="00931BB7">
        <w:rPr>
          <w:rFonts w:ascii="Times New Roman" w:hAnsi="Times New Roman"/>
          <w:b/>
          <w:sz w:val="24"/>
          <w:szCs w:val="24"/>
        </w:rPr>
        <w:t>appointment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31BB7">
        <w:rPr>
          <w:rFonts w:ascii="Times New Roman" w:hAnsi="Times New Roman"/>
          <w:b/>
          <w:sz w:val="24"/>
          <w:szCs w:val="24"/>
        </w:rPr>
        <w:t>you may not be able to be seen that day</w:t>
      </w:r>
      <w:r w:rsidR="000732B9">
        <w:rPr>
          <w:rFonts w:ascii="Times New Roman" w:hAnsi="Times New Roman"/>
          <w:sz w:val="24"/>
          <w:szCs w:val="24"/>
        </w:rPr>
        <w:t xml:space="preserve">. I </w:t>
      </w:r>
      <w:r>
        <w:rPr>
          <w:rFonts w:ascii="Times New Roman" w:hAnsi="Times New Roman"/>
          <w:sz w:val="24"/>
          <w:szCs w:val="24"/>
        </w:rPr>
        <w:t xml:space="preserve">will schedule another appointment and </w:t>
      </w:r>
      <w:r w:rsidR="000732B9">
        <w:rPr>
          <w:rFonts w:ascii="Times New Roman" w:hAnsi="Times New Roman"/>
          <w:sz w:val="24"/>
          <w:szCs w:val="24"/>
        </w:rPr>
        <w:t xml:space="preserve">may request </w:t>
      </w:r>
      <w:r>
        <w:rPr>
          <w:rFonts w:ascii="Times New Roman" w:hAnsi="Times New Roman"/>
          <w:sz w:val="24"/>
          <w:szCs w:val="24"/>
        </w:rPr>
        <w:t>assist</w:t>
      </w:r>
      <w:r w:rsidR="000732B9">
        <w:rPr>
          <w:rFonts w:ascii="Times New Roman" w:hAnsi="Times New Roman"/>
          <w:sz w:val="24"/>
          <w:szCs w:val="24"/>
        </w:rPr>
        <w:t>ance</w:t>
      </w:r>
      <w:r>
        <w:rPr>
          <w:rFonts w:ascii="Times New Roman" w:hAnsi="Times New Roman"/>
          <w:sz w:val="24"/>
          <w:szCs w:val="24"/>
        </w:rPr>
        <w:t xml:space="preserve"> with medication refills</w:t>
      </w:r>
      <w:r w:rsidR="000732B9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need</w:t>
      </w:r>
      <w:r w:rsidR="000732B9">
        <w:rPr>
          <w:rFonts w:ascii="Times New Roman" w:hAnsi="Times New Roman"/>
          <w:sz w:val="24"/>
          <w:szCs w:val="24"/>
        </w:rPr>
        <w:t xml:space="preserve"> immediately</w:t>
      </w:r>
      <w:r>
        <w:rPr>
          <w:rFonts w:ascii="Times New Roman" w:hAnsi="Times New Roman"/>
          <w:sz w:val="24"/>
          <w:szCs w:val="24"/>
        </w:rPr>
        <w:t>.</w:t>
      </w:r>
    </w:p>
    <w:p w14:paraId="5FEA572D" w14:textId="77777777" w:rsidR="00590A27" w:rsidRPr="00931BB7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Cancel my appointments if I cannot keep my appointment at least 24 hours before my appointment so other patients will have the opportunity to receive care. I understand that if I do not cancel the appointment it will count as a </w:t>
      </w:r>
      <w:proofErr w:type="gramStart"/>
      <w:r>
        <w:rPr>
          <w:rFonts w:ascii="Times New Roman" w:hAnsi="Times New Roman"/>
          <w:sz w:val="24"/>
          <w:szCs w:val="24"/>
        </w:rPr>
        <w:t>No Show</w:t>
      </w:r>
      <w:proofErr w:type="gramEnd"/>
      <w:r>
        <w:rPr>
          <w:rFonts w:ascii="Times New Roman" w:hAnsi="Times New Roman"/>
          <w:sz w:val="24"/>
          <w:szCs w:val="24"/>
        </w:rPr>
        <w:t xml:space="preserve"> visit.</w:t>
      </w:r>
    </w:p>
    <w:p w14:paraId="3C1F42C6" w14:textId="77777777" w:rsidR="00590A27" w:rsidRPr="00931BB7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Be aware that the medical services I </w:t>
      </w:r>
      <w:proofErr w:type="gramStart"/>
      <w:r>
        <w:rPr>
          <w:rFonts w:ascii="Times New Roman" w:hAnsi="Times New Roman"/>
          <w:sz w:val="24"/>
          <w:szCs w:val="24"/>
        </w:rPr>
        <w:t>need</w:t>
      </w:r>
      <w:proofErr w:type="gramEnd"/>
      <w:r>
        <w:rPr>
          <w:rFonts w:ascii="Times New Roman" w:hAnsi="Times New Roman"/>
          <w:sz w:val="24"/>
          <w:szCs w:val="24"/>
        </w:rPr>
        <w:t xml:space="preserve"> or request may not be available and recognize that I am responsible to obtain these services.</w:t>
      </w:r>
    </w:p>
    <w:p w14:paraId="16516F36" w14:textId="77777777" w:rsidR="00590A27" w:rsidRPr="003B26DB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Understand that some services and specialty referrals may not be available at low cost or free.</w:t>
      </w:r>
    </w:p>
    <w:p w14:paraId="4D2436D2" w14:textId="77777777" w:rsidR="00590A27" w:rsidRPr="003B26DB" w:rsidRDefault="00590A27" w:rsidP="00931BB7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Understand that if I choose not to obtain recommended services and medical care that I may suffer health complications.</w:t>
      </w:r>
    </w:p>
    <w:p w14:paraId="0157E5B8" w14:textId="77777777" w:rsidR="00590A27" w:rsidRPr="003B26DB" w:rsidRDefault="00590A27" w:rsidP="003B26DB">
      <w:pPr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Utilize the Emergency Room only for emergencies. If the clinic is closed and it is not an </w:t>
      </w:r>
      <w:proofErr w:type="gramStart"/>
      <w:r>
        <w:rPr>
          <w:rFonts w:ascii="Times New Roman" w:hAnsi="Times New Roman"/>
          <w:sz w:val="24"/>
          <w:szCs w:val="24"/>
        </w:rPr>
        <w:t>emergency</w:t>
      </w:r>
      <w:proofErr w:type="gramEnd"/>
      <w:r>
        <w:rPr>
          <w:rFonts w:ascii="Times New Roman" w:hAnsi="Times New Roman"/>
          <w:sz w:val="24"/>
          <w:szCs w:val="24"/>
        </w:rPr>
        <w:t xml:space="preserve"> I will call the St. Jude Nur</w:t>
      </w:r>
      <w:r w:rsidR="00686ED7">
        <w:rPr>
          <w:rFonts w:ascii="Times New Roman" w:hAnsi="Times New Roman"/>
          <w:sz w:val="24"/>
          <w:szCs w:val="24"/>
        </w:rPr>
        <w:t>se Advice Line at 1-800-809-3555</w:t>
      </w:r>
      <w:r>
        <w:rPr>
          <w:rFonts w:ascii="Times New Roman" w:hAnsi="Times New Roman"/>
          <w:sz w:val="24"/>
          <w:szCs w:val="24"/>
        </w:rPr>
        <w:t>.</w:t>
      </w:r>
    </w:p>
    <w:p w14:paraId="241465A3" w14:textId="77777777" w:rsidR="00590A27" w:rsidRDefault="00590A27" w:rsidP="003B2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8BF4FC" w14:textId="77777777" w:rsidR="002229DE" w:rsidRDefault="002229DE" w:rsidP="003B2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423390" w14:textId="77777777" w:rsidR="002229DE" w:rsidRPr="002229DE" w:rsidRDefault="002229DE" w:rsidP="003B26DB">
      <w:pPr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p w14:paraId="2FC0EC89" w14:textId="77777777" w:rsidR="00590A27" w:rsidRPr="003B26DB" w:rsidRDefault="000832C4" w:rsidP="003B26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590A27" w:rsidRPr="003B26DB">
        <w:rPr>
          <w:rFonts w:ascii="Times New Roman" w:hAnsi="Times New Roman"/>
          <w:b/>
          <w:sz w:val="24"/>
          <w:szCs w:val="24"/>
        </w:rPr>
        <w:t>Understand that I will be terminated from St. Jude Neighborhood Health Center</w:t>
      </w:r>
      <w:r>
        <w:rPr>
          <w:rFonts w:ascii="Times New Roman" w:hAnsi="Times New Roman"/>
          <w:b/>
          <w:sz w:val="24"/>
          <w:szCs w:val="24"/>
        </w:rPr>
        <w:t>s</w:t>
      </w:r>
      <w:r w:rsidR="00590A27" w:rsidRPr="003B26DB">
        <w:rPr>
          <w:rFonts w:ascii="Times New Roman" w:hAnsi="Times New Roman"/>
          <w:b/>
          <w:sz w:val="24"/>
          <w:szCs w:val="24"/>
        </w:rPr>
        <w:t xml:space="preserve"> if:</w:t>
      </w:r>
    </w:p>
    <w:p w14:paraId="173F19B7" w14:textId="77777777" w:rsidR="00590A27" w:rsidRPr="003B26DB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>I refuse to follow and accept recommended treatment.</w:t>
      </w:r>
    </w:p>
    <w:p w14:paraId="6ACA4211" w14:textId="77777777" w:rsidR="00590A27" w:rsidRPr="003B26DB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>I fail to keep t</w:t>
      </w:r>
      <w:r w:rsidR="000732B9">
        <w:rPr>
          <w:rFonts w:ascii="Times New Roman" w:hAnsi="Times New Roman"/>
          <w:sz w:val="24"/>
          <w:szCs w:val="24"/>
        </w:rPr>
        <w:t>hree appointments within twelve-</w:t>
      </w:r>
      <w:r w:rsidRPr="003B26DB">
        <w:rPr>
          <w:rFonts w:ascii="Times New Roman" w:hAnsi="Times New Roman"/>
          <w:sz w:val="24"/>
          <w:szCs w:val="24"/>
        </w:rPr>
        <w:t>months, either at the clinic or with specialist referrals.</w:t>
      </w:r>
    </w:p>
    <w:p w14:paraId="6C55760B" w14:textId="77777777" w:rsidR="00590A27" w:rsidRPr="003B26DB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 xml:space="preserve">My behavior is abusive, </w:t>
      </w:r>
      <w:proofErr w:type="gramStart"/>
      <w:r w:rsidRPr="003B26DB">
        <w:rPr>
          <w:rFonts w:ascii="Times New Roman" w:hAnsi="Times New Roman"/>
          <w:sz w:val="24"/>
          <w:szCs w:val="24"/>
        </w:rPr>
        <w:t>offensive</w:t>
      </w:r>
      <w:proofErr w:type="gramEnd"/>
      <w:r w:rsidRPr="003B26DB">
        <w:rPr>
          <w:rFonts w:ascii="Times New Roman" w:hAnsi="Times New Roman"/>
          <w:sz w:val="24"/>
          <w:szCs w:val="24"/>
        </w:rPr>
        <w:t xml:space="preserve"> or dangerous to physicians, staff or other patients.</w:t>
      </w:r>
    </w:p>
    <w:p w14:paraId="259E652E" w14:textId="77777777" w:rsidR="00590A27" w:rsidRPr="003B26DB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>I carry weapons of any kind into the clinic.</w:t>
      </w:r>
    </w:p>
    <w:p w14:paraId="489C5FD1" w14:textId="77777777" w:rsidR="00590A27" w:rsidRPr="003B26DB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>Change a prescription</w:t>
      </w:r>
      <w:r w:rsidR="000732B9">
        <w:rPr>
          <w:rFonts w:ascii="Times New Roman" w:hAnsi="Times New Roman"/>
          <w:sz w:val="24"/>
          <w:szCs w:val="24"/>
        </w:rPr>
        <w:t>.</w:t>
      </w:r>
    </w:p>
    <w:p w14:paraId="3214A10E" w14:textId="77777777" w:rsidR="00590A27" w:rsidRPr="003B26DB" w:rsidRDefault="000732B9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Damage clinic property.</w:t>
      </w:r>
    </w:p>
    <w:p w14:paraId="5C735E8A" w14:textId="244FAF05" w:rsidR="00590A27" w:rsidRDefault="00590A27" w:rsidP="003B26D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6DB">
        <w:rPr>
          <w:rFonts w:ascii="Times New Roman" w:hAnsi="Times New Roman"/>
          <w:sz w:val="24"/>
          <w:szCs w:val="24"/>
        </w:rPr>
        <w:t>Fraudulent apply for any financial assistance from St. Jude Neighborhood Health Centers.</w:t>
      </w:r>
    </w:p>
    <w:p w14:paraId="1FFA229E" w14:textId="5A0ECC08" w:rsidR="00D9262C" w:rsidRDefault="00D9262C" w:rsidP="00D92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531FC" w14:textId="77777777" w:rsidR="00D9262C" w:rsidRDefault="00D9262C" w:rsidP="00D9262C">
      <w:pPr>
        <w:spacing w:after="0" w:line="240" w:lineRule="auto"/>
        <w:rPr>
          <w:noProof/>
        </w:rPr>
      </w:pPr>
    </w:p>
    <w:p w14:paraId="21C06E56" w14:textId="77777777" w:rsidR="00D9262C" w:rsidRDefault="00D9262C" w:rsidP="00D9262C">
      <w:pPr>
        <w:spacing w:after="0" w:line="240" w:lineRule="auto"/>
        <w:rPr>
          <w:noProof/>
        </w:rPr>
      </w:pPr>
    </w:p>
    <w:p w14:paraId="04B6376F" w14:textId="1D9CC1B8" w:rsidR="00D9262C" w:rsidRPr="002229DE" w:rsidRDefault="00D9262C" w:rsidP="00D92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E10A6F" wp14:editId="331DAE73">
            <wp:extent cx="5499100" cy="8115300"/>
            <wp:effectExtent l="133350" t="114300" r="139700" b="1714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1689" b="2365"/>
                    <a:stretch/>
                  </pic:blipFill>
                  <pic:spPr bwMode="auto">
                    <a:xfrm>
                      <a:off x="0" y="0"/>
                      <a:ext cx="5499100" cy="8115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62C" w:rsidRPr="002229DE" w:rsidSect="000826A5">
      <w:type w:val="continuous"/>
      <w:pgSz w:w="12240" w:h="15840" w:code="1"/>
      <w:pgMar w:top="108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6DC3" w14:textId="77777777" w:rsidR="00C841EE" w:rsidRDefault="00C841EE" w:rsidP="00422F0F">
      <w:pPr>
        <w:spacing w:after="0" w:line="240" w:lineRule="auto"/>
      </w:pPr>
      <w:r>
        <w:separator/>
      </w:r>
    </w:p>
  </w:endnote>
  <w:endnote w:type="continuationSeparator" w:id="0">
    <w:p w14:paraId="26CA1250" w14:textId="77777777" w:rsidR="00C841EE" w:rsidRDefault="00C841EE" w:rsidP="0042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4F4" w14:textId="77777777" w:rsidR="00C841EE" w:rsidRDefault="00C841EE" w:rsidP="00422F0F">
      <w:pPr>
        <w:spacing w:after="0" w:line="240" w:lineRule="auto"/>
      </w:pPr>
      <w:r>
        <w:separator/>
      </w:r>
    </w:p>
  </w:footnote>
  <w:footnote w:type="continuationSeparator" w:id="0">
    <w:p w14:paraId="01CD3049" w14:textId="77777777" w:rsidR="00C841EE" w:rsidRDefault="00C841EE" w:rsidP="0042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D38"/>
    <w:multiLevelType w:val="hybridMultilevel"/>
    <w:tmpl w:val="895E8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87199"/>
    <w:multiLevelType w:val="hybridMultilevel"/>
    <w:tmpl w:val="AB7C3BB4"/>
    <w:lvl w:ilvl="0" w:tplc="C5DE5D3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322A79"/>
    <w:multiLevelType w:val="hybridMultilevel"/>
    <w:tmpl w:val="601EC3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40D05"/>
    <w:multiLevelType w:val="multilevel"/>
    <w:tmpl w:val="680875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4D853D6"/>
    <w:multiLevelType w:val="hybridMultilevel"/>
    <w:tmpl w:val="A28A1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BD702B"/>
    <w:multiLevelType w:val="hybridMultilevel"/>
    <w:tmpl w:val="68087538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1A21173B"/>
    <w:multiLevelType w:val="hybridMultilevel"/>
    <w:tmpl w:val="0F6E42E0"/>
    <w:lvl w:ilvl="0" w:tplc="5EC04720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3133F9B"/>
    <w:multiLevelType w:val="hybridMultilevel"/>
    <w:tmpl w:val="3D52EDA8"/>
    <w:lvl w:ilvl="0" w:tplc="8E142B34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F962BDB8">
      <w:start w:val="4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5AAABAE">
      <w:start w:val="2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 w15:restartNumberingAfterBreak="0">
    <w:nsid w:val="274539F8"/>
    <w:multiLevelType w:val="multilevel"/>
    <w:tmpl w:val="562C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2D6940"/>
    <w:multiLevelType w:val="hybridMultilevel"/>
    <w:tmpl w:val="7AA0DE5E"/>
    <w:lvl w:ilvl="0" w:tplc="6EC05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8A0C6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3D6EE6"/>
    <w:multiLevelType w:val="multilevel"/>
    <w:tmpl w:val="562C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AC767F7"/>
    <w:multiLevelType w:val="multilevel"/>
    <w:tmpl w:val="91D65FC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4C0929D1"/>
    <w:multiLevelType w:val="hybridMultilevel"/>
    <w:tmpl w:val="4A947760"/>
    <w:lvl w:ilvl="0" w:tplc="3AA66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8A0C6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1D0891"/>
    <w:multiLevelType w:val="hybridMultilevel"/>
    <w:tmpl w:val="3C3AD33E"/>
    <w:lvl w:ilvl="0" w:tplc="A83C7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762A92"/>
    <w:multiLevelType w:val="hybridMultilevel"/>
    <w:tmpl w:val="31A627A4"/>
    <w:lvl w:ilvl="0" w:tplc="27EE1EC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AA91663"/>
    <w:multiLevelType w:val="hybridMultilevel"/>
    <w:tmpl w:val="FCFA8C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2B1765"/>
    <w:multiLevelType w:val="hybridMultilevel"/>
    <w:tmpl w:val="CC4A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3036B2"/>
    <w:multiLevelType w:val="hybridMultilevel"/>
    <w:tmpl w:val="B0B2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A81A1F"/>
    <w:multiLevelType w:val="multilevel"/>
    <w:tmpl w:val="680875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 w16cid:durableId="1270238921">
    <w:abstractNumId w:val="13"/>
  </w:num>
  <w:num w:numId="2" w16cid:durableId="734164597">
    <w:abstractNumId w:val="10"/>
  </w:num>
  <w:num w:numId="3" w16cid:durableId="333652850">
    <w:abstractNumId w:val="9"/>
  </w:num>
  <w:num w:numId="4" w16cid:durableId="1185898255">
    <w:abstractNumId w:val="12"/>
  </w:num>
  <w:num w:numId="5" w16cid:durableId="612176230">
    <w:abstractNumId w:val="0"/>
  </w:num>
  <w:num w:numId="6" w16cid:durableId="1341394967">
    <w:abstractNumId w:val="15"/>
  </w:num>
  <w:num w:numId="7" w16cid:durableId="1237981979">
    <w:abstractNumId w:val="4"/>
  </w:num>
  <w:num w:numId="8" w16cid:durableId="1573926782">
    <w:abstractNumId w:val="5"/>
  </w:num>
  <w:num w:numId="9" w16cid:durableId="2019185730">
    <w:abstractNumId w:val="11"/>
  </w:num>
  <w:num w:numId="10" w16cid:durableId="951130441">
    <w:abstractNumId w:val="18"/>
  </w:num>
  <w:num w:numId="11" w16cid:durableId="1417509285">
    <w:abstractNumId w:val="3"/>
  </w:num>
  <w:num w:numId="12" w16cid:durableId="2003198360">
    <w:abstractNumId w:val="7"/>
  </w:num>
  <w:num w:numId="13" w16cid:durableId="1209494503">
    <w:abstractNumId w:val="8"/>
  </w:num>
  <w:num w:numId="14" w16cid:durableId="231697031">
    <w:abstractNumId w:val="14"/>
  </w:num>
  <w:num w:numId="15" w16cid:durableId="1826314001">
    <w:abstractNumId w:val="1"/>
  </w:num>
  <w:num w:numId="16" w16cid:durableId="296302865">
    <w:abstractNumId w:val="6"/>
  </w:num>
  <w:num w:numId="17" w16cid:durableId="1878659166">
    <w:abstractNumId w:val="2"/>
  </w:num>
  <w:num w:numId="18" w16cid:durableId="1744838240">
    <w:abstractNumId w:val="17"/>
  </w:num>
  <w:num w:numId="19" w16cid:durableId="1839886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0F"/>
    <w:rsid w:val="00013A4B"/>
    <w:rsid w:val="000511FF"/>
    <w:rsid w:val="000559C4"/>
    <w:rsid w:val="000732B9"/>
    <w:rsid w:val="00075EEE"/>
    <w:rsid w:val="000826A5"/>
    <w:rsid w:val="000832C4"/>
    <w:rsid w:val="00085C68"/>
    <w:rsid w:val="000E1068"/>
    <w:rsid w:val="00105F10"/>
    <w:rsid w:val="0012719C"/>
    <w:rsid w:val="001F1E32"/>
    <w:rsid w:val="002229DE"/>
    <w:rsid w:val="002606B3"/>
    <w:rsid w:val="0034768E"/>
    <w:rsid w:val="003B26DB"/>
    <w:rsid w:val="00422F0F"/>
    <w:rsid w:val="0048790C"/>
    <w:rsid w:val="004B7319"/>
    <w:rsid w:val="005563A0"/>
    <w:rsid w:val="005711E1"/>
    <w:rsid w:val="00590A27"/>
    <w:rsid w:val="00593F8C"/>
    <w:rsid w:val="005C1D27"/>
    <w:rsid w:val="005D08BE"/>
    <w:rsid w:val="00686ED7"/>
    <w:rsid w:val="006B22D8"/>
    <w:rsid w:val="006C6D15"/>
    <w:rsid w:val="006E1B7C"/>
    <w:rsid w:val="006E4326"/>
    <w:rsid w:val="006F6E02"/>
    <w:rsid w:val="0072219F"/>
    <w:rsid w:val="008041AD"/>
    <w:rsid w:val="0085734D"/>
    <w:rsid w:val="008A7A30"/>
    <w:rsid w:val="008B160B"/>
    <w:rsid w:val="008F0AC5"/>
    <w:rsid w:val="0092087E"/>
    <w:rsid w:val="00931BB7"/>
    <w:rsid w:val="00A4027C"/>
    <w:rsid w:val="00A63597"/>
    <w:rsid w:val="00A816A7"/>
    <w:rsid w:val="00B841D1"/>
    <w:rsid w:val="00BB1444"/>
    <w:rsid w:val="00BB6893"/>
    <w:rsid w:val="00C356ED"/>
    <w:rsid w:val="00C55EA1"/>
    <w:rsid w:val="00C841EE"/>
    <w:rsid w:val="00CA4280"/>
    <w:rsid w:val="00CC4881"/>
    <w:rsid w:val="00CD4F59"/>
    <w:rsid w:val="00CE540D"/>
    <w:rsid w:val="00D9262C"/>
    <w:rsid w:val="00DB4599"/>
    <w:rsid w:val="00EA1ED7"/>
    <w:rsid w:val="00EF6922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2E1DE"/>
  <w15:docId w15:val="{201E9DB6-3545-4A52-ADEB-35ED0EF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F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F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8977C.277F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Patient/Health Care Team Agreement</vt:lpstr>
    </vt:vector>
  </TitlesOfParts>
  <Company>St. Joseph's Health System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Patient/Health Care Team Agreement</dc:title>
  <dc:subject/>
  <dc:creator>Barry Ross</dc:creator>
  <cp:keywords/>
  <dc:description/>
  <cp:lastModifiedBy>Howard, Cynthia</cp:lastModifiedBy>
  <cp:revision>3</cp:revision>
  <cp:lastPrinted>2020-01-22T17:44:00Z</cp:lastPrinted>
  <dcterms:created xsi:type="dcterms:W3CDTF">2022-11-16T21:03:00Z</dcterms:created>
  <dcterms:modified xsi:type="dcterms:W3CDTF">2022-11-16T21:08:00Z</dcterms:modified>
</cp:coreProperties>
</file>